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D3C" w:rsidRDefault="00306D3C" w:rsidP="00306D3C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5B3AD8">
        <w:rPr>
          <w:rFonts w:ascii="Arial" w:hAnsi="Arial" w:cs="Arial"/>
          <w:b/>
          <w:bCs/>
        </w:rPr>
        <w:t>INDICADORES DE GESTIÓN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5B3AD8">
        <w:rPr>
          <w:rFonts w:ascii="Arial" w:hAnsi="Arial" w:cs="Arial"/>
        </w:rPr>
        <w:t>Los indicadores que se enuncian a continuación, posibilitan una evaluación cuantitativa de la efectividad y economía en el desarrollo del proceso de responsabilidad fiscal.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B3AD8" w:rsidRDefault="005B3AD8" w:rsidP="005B3A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5B3AD8">
        <w:rPr>
          <w:rFonts w:ascii="Arial" w:hAnsi="Arial" w:cs="Arial"/>
          <w:b/>
          <w:bCs/>
        </w:rPr>
        <w:t>SUFICIENCIA DE FUNCIONARIOS PARA ADELANTAR EL PROCESO: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5B3AD8" w:rsidRPr="005B3AD8" w:rsidRDefault="005B3AD8" w:rsidP="005B3AD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>No. de funcionarios en indagaciones preliminares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>------------------------------------------------------------------------------------ =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>Total indagaciones en la vigencia (tramitados y archivados)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5B3AD8" w:rsidRPr="005B3AD8" w:rsidRDefault="005B3AD8" w:rsidP="005B3AD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>No. de funcionarios en procesos de responsabilidad fiscal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>------------------------------------------------------------------------------------------------ =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 xml:space="preserve">Total procesos </w:t>
      </w:r>
      <w:proofErr w:type="spellStart"/>
      <w:r w:rsidR="00BB6438" w:rsidRPr="005B3AD8">
        <w:rPr>
          <w:rFonts w:ascii="Arial" w:hAnsi="Arial" w:cs="Arial"/>
        </w:rPr>
        <w:t>Resp</w:t>
      </w:r>
      <w:proofErr w:type="spellEnd"/>
      <w:r w:rsidRPr="005B3AD8">
        <w:rPr>
          <w:rFonts w:ascii="Arial" w:hAnsi="Arial" w:cs="Arial"/>
        </w:rPr>
        <w:t xml:space="preserve">. </w:t>
      </w:r>
      <w:proofErr w:type="gramStart"/>
      <w:r w:rsidRPr="005B3AD8">
        <w:rPr>
          <w:rFonts w:ascii="Arial" w:hAnsi="Arial" w:cs="Arial"/>
        </w:rPr>
        <w:t>Fiscal en la vigencia (tramitados y archivados</w:t>
      </w:r>
      <w:proofErr w:type="gramEnd"/>
      <w:r w:rsidRPr="005B3AD8">
        <w:rPr>
          <w:rFonts w:ascii="Arial" w:hAnsi="Arial" w:cs="Arial"/>
        </w:rPr>
        <w:t>)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B3AD8" w:rsidRPr="005B3AD8" w:rsidRDefault="005B3AD8" w:rsidP="005B3AD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 xml:space="preserve">No. procesos </w:t>
      </w:r>
      <w:proofErr w:type="spellStart"/>
      <w:r w:rsidRPr="005B3AD8">
        <w:rPr>
          <w:rFonts w:ascii="Arial" w:hAnsi="Arial" w:cs="Arial"/>
        </w:rPr>
        <w:t>resp</w:t>
      </w:r>
      <w:proofErr w:type="spellEnd"/>
      <w:r w:rsidRPr="005B3AD8">
        <w:rPr>
          <w:rFonts w:ascii="Arial" w:hAnsi="Arial" w:cs="Arial"/>
        </w:rPr>
        <w:t xml:space="preserve">. </w:t>
      </w:r>
      <w:proofErr w:type="spellStart"/>
      <w:r w:rsidRPr="005B3AD8">
        <w:rPr>
          <w:rFonts w:ascii="Arial" w:hAnsi="Arial" w:cs="Arial"/>
        </w:rPr>
        <w:t>Fisc</w:t>
      </w:r>
      <w:proofErr w:type="spellEnd"/>
      <w:r w:rsidRPr="005B3AD8">
        <w:rPr>
          <w:rFonts w:ascii="Arial" w:hAnsi="Arial" w:cs="Arial"/>
        </w:rPr>
        <w:t>. iniciados por mecanismos de participación ciudadana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>------------------------------------------------------------------------------------------------------------------- =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 xml:space="preserve">No. procesos </w:t>
      </w:r>
      <w:proofErr w:type="spellStart"/>
      <w:r w:rsidR="00BB6438" w:rsidRPr="005B3AD8">
        <w:rPr>
          <w:rFonts w:ascii="Arial" w:hAnsi="Arial" w:cs="Arial"/>
        </w:rPr>
        <w:t>Resp</w:t>
      </w:r>
      <w:proofErr w:type="spellEnd"/>
      <w:r w:rsidRPr="005B3AD8">
        <w:rPr>
          <w:rFonts w:ascii="Arial" w:hAnsi="Arial" w:cs="Arial"/>
        </w:rPr>
        <w:t xml:space="preserve">. </w:t>
      </w:r>
      <w:proofErr w:type="gramStart"/>
      <w:r w:rsidRPr="005B3AD8">
        <w:rPr>
          <w:rFonts w:ascii="Arial" w:hAnsi="Arial" w:cs="Arial"/>
        </w:rPr>
        <w:t>Fiscal en la vigencia (tramitados y archivados</w:t>
      </w:r>
      <w:proofErr w:type="gramEnd"/>
      <w:r w:rsidRPr="005B3AD8">
        <w:rPr>
          <w:rFonts w:ascii="Arial" w:hAnsi="Arial" w:cs="Arial"/>
        </w:rPr>
        <w:t>)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5B3AD8" w:rsidRPr="005B3AD8" w:rsidRDefault="005B3AD8" w:rsidP="005B3AD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 xml:space="preserve">No. procesos </w:t>
      </w:r>
      <w:proofErr w:type="spellStart"/>
      <w:r w:rsidR="00BB6438" w:rsidRPr="005B3AD8">
        <w:rPr>
          <w:rFonts w:ascii="Arial" w:hAnsi="Arial" w:cs="Arial"/>
        </w:rPr>
        <w:t>Resp</w:t>
      </w:r>
      <w:proofErr w:type="spellEnd"/>
      <w:r w:rsidRPr="005B3AD8">
        <w:rPr>
          <w:rFonts w:ascii="Arial" w:hAnsi="Arial" w:cs="Arial"/>
        </w:rPr>
        <w:t>. fiscal iniciados por ejercicios de control fiscal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>------------------------------------------------------------------------------------------------ =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 xml:space="preserve">No. procesos </w:t>
      </w:r>
      <w:proofErr w:type="spellStart"/>
      <w:r w:rsidR="00BB6438" w:rsidRPr="005B3AD8">
        <w:rPr>
          <w:rFonts w:ascii="Arial" w:hAnsi="Arial" w:cs="Arial"/>
        </w:rPr>
        <w:t>Resp</w:t>
      </w:r>
      <w:proofErr w:type="spellEnd"/>
      <w:r w:rsidRPr="005B3AD8">
        <w:rPr>
          <w:rFonts w:ascii="Arial" w:hAnsi="Arial" w:cs="Arial"/>
        </w:rPr>
        <w:t xml:space="preserve">. </w:t>
      </w:r>
      <w:proofErr w:type="gramStart"/>
      <w:r w:rsidRPr="005B3AD8">
        <w:rPr>
          <w:rFonts w:ascii="Arial" w:hAnsi="Arial" w:cs="Arial"/>
        </w:rPr>
        <w:t>Fiscal en la vigencia (tramitados y archivados</w:t>
      </w:r>
      <w:proofErr w:type="gramEnd"/>
      <w:r w:rsidRPr="005B3AD8">
        <w:rPr>
          <w:rFonts w:ascii="Arial" w:hAnsi="Arial" w:cs="Arial"/>
        </w:rPr>
        <w:t>)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5B3AD8" w:rsidRPr="005B3AD8" w:rsidRDefault="005B3AD8" w:rsidP="005B3AD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 xml:space="preserve">No. procesos </w:t>
      </w:r>
      <w:proofErr w:type="spellStart"/>
      <w:r w:rsidR="00BB6438" w:rsidRPr="005B3AD8">
        <w:rPr>
          <w:rFonts w:ascii="Arial" w:hAnsi="Arial" w:cs="Arial"/>
        </w:rPr>
        <w:t>Resp</w:t>
      </w:r>
      <w:proofErr w:type="spellEnd"/>
      <w:r w:rsidRPr="005B3AD8">
        <w:rPr>
          <w:rFonts w:ascii="Arial" w:hAnsi="Arial" w:cs="Arial"/>
        </w:rPr>
        <w:t>. fiscal iniciados por traslados de otras entidades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>---------------------------------------------------------------------------------------------------- =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 xml:space="preserve">No. procesos </w:t>
      </w:r>
      <w:proofErr w:type="spellStart"/>
      <w:r w:rsidR="00BB6438" w:rsidRPr="005B3AD8">
        <w:rPr>
          <w:rFonts w:ascii="Arial" w:hAnsi="Arial" w:cs="Arial"/>
        </w:rPr>
        <w:t>Resp</w:t>
      </w:r>
      <w:proofErr w:type="spellEnd"/>
      <w:r w:rsidRPr="005B3AD8">
        <w:rPr>
          <w:rFonts w:ascii="Arial" w:hAnsi="Arial" w:cs="Arial"/>
        </w:rPr>
        <w:t xml:space="preserve">. </w:t>
      </w:r>
      <w:proofErr w:type="gramStart"/>
      <w:r w:rsidR="007E1BF4" w:rsidRPr="005B3AD8">
        <w:rPr>
          <w:rFonts w:ascii="Arial" w:hAnsi="Arial" w:cs="Arial"/>
        </w:rPr>
        <w:t>Fiscal</w:t>
      </w:r>
      <w:r w:rsidRPr="005B3AD8">
        <w:rPr>
          <w:rFonts w:ascii="Arial" w:hAnsi="Arial" w:cs="Arial"/>
        </w:rPr>
        <w:t xml:space="preserve"> en la vigencia (tramitados y archivados</w:t>
      </w:r>
      <w:proofErr w:type="gramEnd"/>
      <w:r w:rsidRPr="005B3AD8">
        <w:rPr>
          <w:rFonts w:ascii="Arial" w:hAnsi="Arial" w:cs="Arial"/>
        </w:rPr>
        <w:t>)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5B3AD8">
        <w:rPr>
          <w:rFonts w:ascii="Arial" w:hAnsi="Arial" w:cs="Arial"/>
          <w:b/>
          <w:bCs/>
        </w:rPr>
        <w:t>EFICACIA EN EL DESARROLLO DEL PROCESO:</w:t>
      </w:r>
    </w:p>
    <w:p w:rsid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5B3AD8" w:rsidRPr="005B3AD8" w:rsidRDefault="005B3AD8" w:rsidP="005B3AD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>Indagaciones preliminares resueltas periodo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>-------------------------------------------------------------------------------------------- x 100 =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 xml:space="preserve">Total </w:t>
      </w:r>
      <w:proofErr w:type="spellStart"/>
      <w:r w:rsidR="00BB6438" w:rsidRPr="005B3AD8">
        <w:rPr>
          <w:rFonts w:ascii="Arial" w:hAnsi="Arial" w:cs="Arial"/>
        </w:rPr>
        <w:t>Ind</w:t>
      </w:r>
      <w:proofErr w:type="spellEnd"/>
      <w:r w:rsidRPr="005B3AD8">
        <w:rPr>
          <w:rFonts w:ascii="Arial" w:hAnsi="Arial" w:cs="Arial"/>
        </w:rPr>
        <w:t xml:space="preserve">. </w:t>
      </w:r>
      <w:proofErr w:type="spellStart"/>
      <w:r w:rsidR="00BB6438" w:rsidRPr="005B3AD8">
        <w:rPr>
          <w:rFonts w:ascii="Arial" w:hAnsi="Arial" w:cs="Arial"/>
        </w:rPr>
        <w:t>Prelim</w:t>
      </w:r>
      <w:proofErr w:type="spellEnd"/>
      <w:r w:rsidRPr="005B3AD8">
        <w:rPr>
          <w:rFonts w:ascii="Arial" w:hAnsi="Arial" w:cs="Arial"/>
        </w:rPr>
        <w:t xml:space="preserve">. </w:t>
      </w:r>
      <w:r w:rsidR="00BB6438" w:rsidRPr="005B3AD8">
        <w:rPr>
          <w:rFonts w:ascii="Arial" w:hAnsi="Arial" w:cs="Arial"/>
        </w:rPr>
        <w:t xml:space="preserve">Adelantadas </w:t>
      </w:r>
      <w:r w:rsidRPr="005B3AD8">
        <w:rPr>
          <w:rFonts w:ascii="Arial" w:hAnsi="Arial" w:cs="Arial"/>
        </w:rPr>
        <w:t>(en curso más resueltas en el periodo)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5B3AD8" w:rsidRPr="005B3AD8" w:rsidRDefault="005B3AD8" w:rsidP="005B3AD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 xml:space="preserve">Procesos </w:t>
      </w:r>
      <w:proofErr w:type="spellStart"/>
      <w:r w:rsidR="00BB6438" w:rsidRPr="005B3AD8">
        <w:rPr>
          <w:rFonts w:ascii="Arial" w:hAnsi="Arial" w:cs="Arial"/>
        </w:rPr>
        <w:t>Resp</w:t>
      </w:r>
      <w:proofErr w:type="spellEnd"/>
      <w:r w:rsidR="00BB6438" w:rsidRPr="005B3AD8">
        <w:rPr>
          <w:rFonts w:ascii="Arial" w:hAnsi="Arial" w:cs="Arial"/>
        </w:rPr>
        <w:t xml:space="preserve"> </w:t>
      </w:r>
      <w:r w:rsidRPr="005B3AD8">
        <w:rPr>
          <w:rFonts w:ascii="Arial" w:hAnsi="Arial" w:cs="Arial"/>
        </w:rPr>
        <w:t>fiscal resueltos periodo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>-------------------------------------------------------------------------------------------------- x100 =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>Total procesos adelantadas (en curso más resueltas en el periodo)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5B3AD8">
        <w:rPr>
          <w:rFonts w:ascii="Arial" w:hAnsi="Arial" w:cs="Arial"/>
          <w:b/>
          <w:bCs/>
        </w:rPr>
        <w:t>REPRESENTATIVIDAD DE PROCESOS FALLADOS CON RESPONSABILIDAD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B3AD8" w:rsidRPr="005B3AD8" w:rsidRDefault="005B3AD8" w:rsidP="005B3AD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 xml:space="preserve">No. de fallos con </w:t>
      </w:r>
      <w:proofErr w:type="spellStart"/>
      <w:r w:rsidRPr="005B3AD8">
        <w:rPr>
          <w:rFonts w:ascii="Arial" w:hAnsi="Arial" w:cs="Arial"/>
        </w:rPr>
        <w:t>resp</w:t>
      </w:r>
      <w:proofErr w:type="spellEnd"/>
      <w:r w:rsidRPr="005B3AD8">
        <w:rPr>
          <w:rFonts w:ascii="Arial" w:hAnsi="Arial" w:cs="Arial"/>
        </w:rPr>
        <w:t xml:space="preserve"> fiscal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>---------------------------------------------------------- x100 =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 xml:space="preserve">Total procesos de </w:t>
      </w:r>
      <w:proofErr w:type="spellStart"/>
      <w:r w:rsidRPr="005B3AD8">
        <w:rPr>
          <w:rFonts w:ascii="Arial" w:hAnsi="Arial" w:cs="Arial"/>
        </w:rPr>
        <w:t>resp</w:t>
      </w:r>
      <w:proofErr w:type="spellEnd"/>
      <w:r w:rsidRPr="005B3AD8">
        <w:rPr>
          <w:rFonts w:ascii="Arial" w:hAnsi="Arial" w:cs="Arial"/>
        </w:rPr>
        <w:t xml:space="preserve">. </w:t>
      </w:r>
      <w:proofErr w:type="gramStart"/>
      <w:r w:rsidRPr="005B3AD8">
        <w:rPr>
          <w:rFonts w:ascii="Arial" w:hAnsi="Arial" w:cs="Arial"/>
        </w:rPr>
        <w:t>Fiscal terminados</w:t>
      </w:r>
      <w:proofErr w:type="gramEnd"/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996FF3" w:rsidRDefault="00996FF3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996FF3" w:rsidRDefault="00996FF3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996FF3" w:rsidRDefault="00996FF3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996FF3" w:rsidRDefault="00996FF3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996FF3" w:rsidRDefault="00996FF3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996FF3" w:rsidRPr="005B3AD8" w:rsidRDefault="00996FF3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5B3AD8">
        <w:rPr>
          <w:rFonts w:ascii="Arial" w:hAnsi="Arial" w:cs="Arial"/>
          <w:b/>
          <w:bCs/>
        </w:rPr>
        <w:lastRenderedPageBreak/>
        <w:t>REPRESENTATIVIDAD DE LOS FENÓMENOS DE CADUCIDAD Y PRESCRIPCIÓN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B3AD8" w:rsidRPr="005B3AD8" w:rsidRDefault="005B3AD8" w:rsidP="005B3AD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 xml:space="preserve">No. procesos </w:t>
      </w:r>
      <w:proofErr w:type="spellStart"/>
      <w:r w:rsidRPr="005B3AD8">
        <w:rPr>
          <w:rFonts w:ascii="Arial" w:hAnsi="Arial" w:cs="Arial"/>
        </w:rPr>
        <w:t>resp</w:t>
      </w:r>
      <w:proofErr w:type="spellEnd"/>
      <w:r w:rsidRPr="005B3AD8">
        <w:rPr>
          <w:rFonts w:ascii="Arial" w:hAnsi="Arial" w:cs="Arial"/>
        </w:rPr>
        <w:t>. fiscal terminados por caducidad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>------------------------------------------------------------------------------- =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 xml:space="preserve">No. procesos </w:t>
      </w:r>
      <w:proofErr w:type="spellStart"/>
      <w:r w:rsidRPr="005B3AD8">
        <w:rPr>
          <w:rFonts w:ascii="Arial" w:hAnsi="Arial" w:cs="Arial"/>
        </w:rPr>
        <w:t>resp</w:t>
      </w:r>
      <w:proofErr w:type="spellEnd"/>
      <w:r w:rsidRPr="005B3AD8">
        <w:rPr>
          <w:rFonts w:ascii="Arial" w:hAnsi="Arial" w:cs="Arial"/>
        </w:rPr>
        <w:t xml:space="preserve">. </w:t>
      </w:r>
      <w:proofErr w:type="gramStart"/>
      <w:r w:rsidRPr="005B3AD8">
        <w:rPr>
          <w:rFonts w:ascii="Arial" w:hAnsi="Arial" w:cs="Arial"/>
        </w:rPr>
        <w:t>fiscal</w:t>
      </w:r>
      <w:proofErr w:type="gramEnd"/>
      <w:r w:rsidRPr="005B3AD8">
        <w:rPr>
          <w:rFonts w:ascii="Arial" w:hAnsi="Arial" w:cs="Arial"/>
        </w:rPr>
        <w:t xml:space="preserve"> terminados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5B3AD8" w:rsidRPr="005B3AD8" w:rsidRDefault="005B3AD8" w:rsidP="005B3AD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 xml:space="preserve">No. procesos </w:t>
      </w:r>
      <w:proofErr w:type="spellStart"/>
      <w:r w:rsidRPr="005B3AD8">
        <w:rPr>
          <w:rFonts w:ascii="Arial" w:hAnsi="Arial" w:cs="Arial"/>
        </w:rPr>
        <w:t>resp</w:t>
      </w:r>
      <w:proofErr w:type="spellEnd"/>
      <w:r w:rsidRPr="005B3AD8">
        <w:rPr>
          <w:rFonts w:ascii="Arial" w:hAnsi="Arial" w:cs="Arial"/>
        </w:rPr>
        <w:t>. fiscal terminados por prescripción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>--------------------------------------------------------------------------------- =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 xml:space="preserve">No. procesos </w:t>
      </w:r>
      <w:proofErr w:type="spellStart"/>
      <w:r w:rsidRPr="005B3AD8">
        <w:rPr>
          <w:rFonts w:ascii="Arial" w:hAnsi="Arial" w:cs="Arial"/>
        </w:rPr>
        <w:t>resp</w:t>
      </w:r>
      <w:proofErr w:type="spellEnd"/>
      <w:r w:rsidRPr="005B3AD8">
        <w:rPr>
          <w:rFonts w:ascii="Arial" w:hAnsi="Arial" w:cs="Arial"/>
        </w:rPr>
        <w:t xml:space="preserve">. </w:t>
      </w:r>
      <w:proofErr w:type="gramStart"/>
      <w:r w:rsidRPr="005B3AD8">
        <w:rPr>
          <w:rFonts w:ascii="Arial" w:hAnsi="Arial" w:cs="Arial"/>
        </w:rPr>
        <w:t>fiscal</w:t>
      </w:r>
      <w:proofErr w:type="gramEnd"/>
      <w:r w:rsidRPr="005B3AD8">
        <w:rPr>
          <w:rFonts w:ascii="Arial" w:hAnsi="Arial" w:cs="Arial"/>
        </w:rPr>
        <w:t xml:space="preserve"> terminados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B3AD8" w:rsidRPr="005B3AD8" w:rsidRDefault="00996FF3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5B3AD8">
        <w:rPr>
          <w:rFonts w:ascii="Arial" w:hAnsi="Arial" w:cs="Arial"/>
          <w:b/>
          <w:bCs/>
        </w:rPr>
        <w:t>GRADO DE IMPLEMENTACIÓN DE LAS MEDIDAS CAUTELARES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B3AD8" w:rsidRPr="005B3AD8" w:rsidRDefault="005B3AD8" w:rsidP="005B3AD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 xml:space="preserve">No. procesos </w:t>
      </w:r>
      <w:proofErr w:type="spellStart"/>
      <w:r w:rsidRPr="005B3AD8">
        <w:rPr>
          <w:rFonts w:ascii="Arial" w:hAnsi="Arial" w:cs="Arial"/>
        </w:rPr>
        <w:t>resp</w:t>
      </w:r>
      <w:proofErr w:type="spellEnd"/>
      <w:r w:rsidRPr="005B3AD8">
        <w:rPr>
          <w:rFonts w:ascii="Arial" w:hAnsi="Arial" w:cs="Arial"/>
        </w:rPr>
        <w:t>. fiscal con medidas cautelares practicadas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>----------------------------------------------------------------------------------------------- =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 xml:space="preserve">No. procesos </w:t>
      </w:r>
      <w:proofErr w:type="spellStart"/>
      <w:r w:rsidRPr="005B3AD8">
        <w:rPr>
          <w:rFonts w:ascii="Arial" w:hAnsi="Arial" w:cs="Arial"/>
        </w:rPr>
        <w:t>resp</w:t>
      </w:r>
      <w:proofErr w:type="spellEnd"/>
      <w:r w:rsidRPr="005B3AD8">
        <w:rPr>
          <w:rFonts w:ascii="Arial" w:hAnsi="Arial" w:cs="Arial"/>
        </w:rPr>
        <w:t xml:space="preserve">. </w:t>
      </w:r>
      <w:proofErr w:type="gramStart"/>
      <w:r w:rsidRPr="005B3AD8">
        <w:rPr>
          <w:rFonts w:ascii="Arial" w:hAnsi="Arial" w:cs="Arial"/>
        </w:rPr>
        <w:t>fiscal</w:t>
      </w:r>
      <w:proofErr w:type="gramEnd"/>
      <w:r w:rsidRPr="005B3AD8">
        <w:rPr>
          <w:rFonts w:ascii="Arial" w:hAnsi="Arial" w:cs="Arial"/>
        </w:rPr>
        <w:t xml:space="preserve"> adelantados en el período (tramitados y archivados)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B3AD8" w:rsidRPr="005B3AD8" w:rsidRDefault="00996FF3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5B3AD8">
        <w:rPr>
          <w:rFonts w:ascii="Arial" w:hAnsi="Arial" w:cs="Arial"/>
          <w:b/>
          <w:bCs/>
        </w:rPr>
        <w:t>REPRESENTATIVIDAD DE LAS DECISIONES MODIFICATORIAS DEL GRADO DE CONSULTA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B3AD8" w:rsidRPr="005B3AD8" w:rsidRDefault="005B3AD8" w:rsidP="005B3AD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>No. de fallos modificados en grado de consulta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>------------------------------------------------------------------------ =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>Total de fallos remitidos a grado de consulta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</w:rPr>
      </w:pP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B3AD8" w:rsidRPr="005B3AD8" w:rsidRDefault="00996FF3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5B3AD8">
        <w:rPr>
          <w:rFonts w:ascii="Arial" w:hAnsi="Arial" w:cs="Arial"/>
          <w:b/>
          <w:bCs/>
        </w:rPr>
        <w:t>ECONOMÍA EN EL PROCESO DE RESPONSABILIDAD FISCAL: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5B3AD8" w:rsidRPr="005B3AD8" w:rsidRDefault="005B3AD8" w:rsidP="005B3AD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proofErr w:type="spellStart"/>
      <w:r w:rsidRPr="005B3AD8">
        <w:rPr>
          <w:rFonts w:ascii="Arial" w:hAnsi="Arial" w:cs="Arial"/>
        </w:rPr>
        <w:t>Vr</w:t>
      </w:r>
      <w:proofErr w:type="spellEnd"/>
      <w:r w:rsidRPr="005B3AD8">
        <w:rPr>
          <w:rFonts w:ascii="Arial" w:hAnsi="Arial" w:cs="Arial"/>
        </w:rPr>
        <w:t>/. Total Nómina indagaciones preliminares periodo auditado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>-------------------------------------------------------------------------------------------- =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>No. actuaciones en indagaciones en el periodo auditado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5B3AD8" w:rsidRPr="005B3AD8" w:rsidRDefault="005B3AD8" w:rsidP="005B3AD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proofErr w:type="spellStart"/>
      <w:r w:rsidRPr="005B3AD8">
        <w:rPr>
          <w:rFonts w:ascii="Arial" w:hAnsi="Arial" w:cs="Arial"/>
        </w:rPr>
        <w:t>Vr</w:t>
      </w:r>
      <w:proofErr w:type="spellEnd"/>
      <w:r w:rsidRPr="005B3AD8">
        <w:rPr>
          <w:rFonts w:ascii="Arial" w:hAnsi="Arial" w:cs="Arial"/>
        </w:rPr>
        <w:t xml:space="preserve">/. Nómina proceso </w:t>
      </w:r>
      <w:proofErr w:type="spellStart"/>
      <w:r w:rsidRPr="005B3AD8">
        <w:rPr>
          <w:rFonts w:ascii="Arial" w:hAnsi="Arial" w:cs="Arial"/>
        </w:rPr>
        <w:t>Resp</w:t>
      </w:r>
      <w:proofErr w:type="spellEnd"/>
      <w:r w:rsidRPr="005B3AD8">
        <w:rPr>
          <w:rFonts w:ascii="Arial" w:hAnsi="Arial" w:cs="Arial"/>
        </w:rPr>
        <w:t xml:space="preserve"> fiscal periodo auditado</w:t>
      </w:r>
    </w:p>
    <w:p w:rsidR="005B3AD8" w:rsidRPr="005B3AD8" w:rsidRDefault="005B3AD8" w:rsidP="005B3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>------------------------------------------------------------------------------------ =</w:t>
      </w:r>
    </w:p>
    <w:p w:rsidR="005B3AD8" w:rsidRPr="005B3AD8" w:rsidRDefault="005B3AD8" w:rsidP="005B3AD8">
      <w:pPr>
        <w:ind w:firstLine="708"/>
        <w:jc w:val="center"/>
        <w:rPr>
          <w:rFonts w:ascii="Arial" w:hAnsi="Arial" w:cs="Arial"/>
        </w:rPr>
      </w:pPr>
      <w:r w:rsidRPr="005B3AD8">
        <w:rPr>
          <w:rFonts w:ascii="Arial" w:hAnsi="Arial" w:cs="Arial"/>
        </w:rPr>
        <w:t xml:space="preserve">No. actuaciones procesales </w:t>
      </w:r>
      <w:proofErr w:type="spellStart"/>
      <w:r w:rsidRPr="005B3AD8">
        <w:rPr>
          <w:rFonts w:ascii="Arial" w:hAnsi="Arial" w:cs="Arial"/>
        </w:rPr>
        <w:t>Resp</w:t>
      </w:r>
      <w:proofErr w:type="spellEnd"/>
      <w:r w:rsidRPr="005B3AD8">
        <w:rPr>
          <w:rFonts w:ascii="Arial" w:hAnsi="Arial" w:cs="Arial"/>
        </w:rPr>
        <w:t xml:space="preserve"> fiscal periodo auditad</w:t>
      </w:r>
    </w:p>
    <w:p w:rsidR="005B3AD8" w:rsidRDefault="005B3AD8" w:rsidP="005B3AD8">
      <w:pPr>
        <w:ind w:firstLine="708"/>
        <w:rPr>
          <w:rFonts w:ascii="Arial" w:hAnsi="Arial" w:cs="Arial"/>
        </w:rPr>
      </w:pPr>
    </w:p>
    <w:p w:rsidR="00996FF3" w:rsidRPr="005B3AD8" w:rsidRDefault="00996FF3" w:rsidP="005B3AD8">
      <w:pPr>
        <w:ind w:firstLine="708"/>
        <w:rPr>
          <w:rFonts w:ascii="Arial" w:hAnsi="Arial" w:cs="Arial"/>
        </w:rPr>
      </w:pPr>
    </w:p>
    <w:p w:rsidR="005B3AD8" w:rsidRPr="005B3AD8" w:rsidRDefault="005B3AD8" w:rsidP="005B3AD8">
      <w:pPr>
        <w:spacing w:line="240" w:lineRule="auto"/>
        <w:ind w:left="708"/>
        <w:jc w:val="center"/>
        <w:rPr>
          <w:rFonts w:ascii="Arial" w:hAnsi="Arial" w:cs="Arial"/>
          <w:b/>
        </w:rPr>
      </w:pPr>
      <w:r w:rsidRPr="005B3AD8">
        <w:rPr>
          <w:rFonts w:ascii="Arial" w:hAnsi="Arial" w:cs="Arial"/>
          <w:b/>
        </w:rPr>
        <w:t>INFORME ADICIONAL</w:t>
      </w:r>
    </w:p>
    <w:p w:rsidR="005B3AD8" w:rsidRPr="005B3AD8" w:rsidRDefault="005B3AD8" w:rsidP="005B3AD8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b/>
        </w:rPr>
      </w:pPr>
      <w:r w:rsidRPr="005B3AD8">
        <w:rPr>
          <w:rFonts w:ascii="Arial" w:hAnsi="Arial" w:cs="Arial"/>
        </w:rPr>
        <w:t xml:space="preserve">No funcionarios de la dependencia___________________________________ </w:t>
      </w:r>
    </w:p>
    <w:p w:rsidR="005B3AD8" w:rsidRPr="005B3AD8" w:rsidRDefault="005B3AD8" w:rsidP="005B3AD8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b/>
        </w:rPr>
      </w:pPr>
      <w:r w:rsidRPr="005B3AD8">
        <w:rPr>
          <w:rFonts w:ascii="Arial" w:hAnsi="Arial" w:cs="Arial"/>
        </w:rPr>
        <w:t>No de procesos en trámite__________________________________________</w:t>
      </w:r>
    </w:p>
    <w:p w:rsidR="005B3AD8" w:rsidRPr="005B3AD8" w:rsidRDefault="005B3AD8" w:rsidP="005B3AD8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b/>
        </w:rPr>
      </w:pPr>
      <w:r w:rsidRPr="005B3AD8">
        <w:rPr>
          <w:rFonts w:ascii="Arial" w:hAnsi="Arial" w:cs="Arial"/>
        </w:rPr>
        <w:t>No fallos  con y sin responsabilidad fiscal______________________________</w:t>
      </w:r>
    </w:p>
    <w:p w:rsidR="005B3AD8" w:rsidRPr="005B3AD8" w:rsidRDefault="005B3AD8" w:rsidP="005B3AD8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b/>
          <w:i/>
          <w:u w:val="single"/>
        </w:rPr>
      </w:pPr>
      <w:r w:rsidRPr="005B3AD8">
        <w:rPr>
          <w:rFonts w:ascii="Arial" w:hAnsi="Arial" w:cs="Arial"/>
          <w:i/>
        </w:rPr>
        <w:t>No de procesos terminados por</w:t>
      </w:r>
      <w:r w:rsidRPr="005B3AD8">
        <w:rPr>
          <w:rFonts w:ascii="Arial" w:hAnsi="Arial" w:cs="Arial"/>
          <w:i/>
          <w:u w:val="single"/>
        </w:rPr>
        <w:t xml:space="preserve"> </w:t>
      </w:r>
      <w:r w:rsidRPr="005B3AD8">
        <w:rPr>
          <w:rFonts w:ascii="Arial" w:hAnsi="Arial" w:cs="Arial"/>
        </w:rPr>
        <w:t>caducidad</w:t>
      </w:r>
      <w:r w:rsidRPr="005B3AD8">
        <w:rPr>
          <w:rFonts w:ascii="Arial" w:hAnsi="Arial" w:cs="Arial"/>
          <w:i/>
        </w:rPr>
        <w:t>_</w:t>
      </w:r>
      <w:r w:rsidRPr="005B3AD8">
        <w:rPr>
          <w:rFonts w:ascii="Arial" w:hAnsi="Arial" w:cs="Arial"/>
          <w:b/>
          <w:i/>
        </w:rPr>
        <w:t>____________________________</w:t>
      </w:r>
    </w:p>
    <w:p w:rsidR="005B3AD8" w:rsidRPr="005B3AD8" w:rsidRDefault="005B3AD8" w:rsidP="005B3AD8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b/>
        </w:rPr>
      </w:pPr>
      <w:r w:rsidRPr="005B3AD8">
        <w:rPr>
          <w:rFonts w:ascii="Arial" w:hAnsi="Arial" w:cs="Arial"/>
        </w:rPr>
        <w:t>No de procesos terminados por Prescripción___________________________</w:t>
      </w:r>
    </w:p>
    <w:p w:rsidR="005B3AD8" w:rsidRPr="005B3AD8" w:rsidRDefault="005B3AD8" w:rsidP="005B3AD8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b/>
        </w:rPr>
      </w:pPr>
      <w:r w:rsidRPr="005B3AD8">
        <w:rPr>
          <w:rFonts w:ascii="Arial" w:hAnsi="Arial" w:cs="Arial"/>
        </w:rPr>
        <w:t>No. Procesos archivados___________________________________________</w:t>
      </w:r>
    </w:p>
    <w:p w:rsidR="005B3AD8" w:rsidRDefault="005B3AD8" w:rsidP="005B3AD8">
      <w:pPr>
        <w:spacing w:line="240" w:lineRule="auto"/>
        <w:ind w:left="708"/>
        <w:jc w:val="both"/>
        <w:rPr>
          <w:rFonts w:ascii="Arial" w:hAnsi="Arial" w:cs="Arial"/>
          <w:b/>
        </w:rPr>
      </w:pPr>
    </w:p>
    <w:p w:rsidR="00996FF3" w:rsidRDefault="00996FF3" w:rsidP="005B3AD8">
      <w:pPr>
        <w:spacing w:line="240" w:lineRule="auto"/>
        <w:ind w:left="708"/>
        <w:jc w:val="both"/>
        <w:rPr>
          <w:rFonts w:ascii="Arial" w:hAnsi="Arial" w:cs="Arial"/>
          <w:b/>
        </w:rPr>
      </w:pPr>
    </w:p>
    <w:p w:rsidR="00996FF3" w:rsidRPr="005B3AD8" w:rsidRDefault="00996FF3" w:rsidP="005B3AD8">
      <w:pPr>
        <w:spacing w:line="240" w:lineRule="auto"/>
        <w:ind w:left="708"/>
        <w:jc w:val="both"/>
        <w:rPr>
          <w:rFonts w:ascii="Arial" w:hAnsi="Arial" w:cs="Arial"/>
          <w:b/>
        </w:rPr>
      </w:pPr>
    </w:p>
    <w:p w:rsidR="005B3AD8" w:rsidRPr="005B3AD8" w:rsidRDefault="005B3AD8" w:rsidP="005B3AD8">
      <w:pPr>
        <w:spacing w:line="240" w:lineRule="auto"/>
        <w:ind w:left="708"/>
        <w:jc w:val="both"/>
        <w:rPr>
          <w:rFonts w:ascii="Arial" w:hAnsi="Arial" w:cs="Arial"/>
          <w:b/>
        </w:rPr>
      </w:pPr>
      <w:r w:rsidRPr="005B3AD8">
        <w:rPr>
          <w:rFonts w:ascii="Arial" w:hAnsi="Arial" w:cs="Arial"/>
          <w:b/>
        </w:rPr>
        <w:lastRenderedPageBreak/>
        <w:t>CONCEPTO DE ARCHIVO</w:t>
      </w:r>
    </w:p>
    <w:p w:rsidR="005B3AD8" w:rsidRPr="005B3AD8" w:rsidRDefault="005B3AD8" w:rsidP="005B3AD8">
      <w:pPr>
        <w:spacing w:line="240" w:lineRule="auto"/>
        <w:ind w:left="708"/>
        <w:jc w:val="both"/>
        <w:rPr>
          <w:rFonts w:ascii="Arial" w:hAnsi="Arial" w:cs="Arial"/>
        </w:rPr>
      </w:pPr>
      <w:r w:rsidRPr="005B3AD8">
        <w:rPr>
          <w:rFonts w:ascii="Arial" w:hAnsi="Arial" w:cs="Arial"/>
        </w:rPr>
        <w:t>_________________________________________________________________</w:t>
      </w:r>
    </w:p>
    <w:p w:rsidR="005B3AD8" w:rsidRPr="005B3AD8" w:rsidRDefault="005B3AD8" w:rsidP="005B3AD8">
      <w:pPr>
        <w:spacing w:line="240" w:lineRule="auto"/>
        <w:ind w:left="708"/>
        <w:jc w:val="both"/>
        <w:rPr>
          <w:rFonts w:ascii="Arial" w:hAnsi="Arial" w:cs="Arial"/>
        </w:rPr>
      </w:pPr>
      <w:r w:rsidRPr="005B3AD8">
        <w:rPr>
          <w:rFonts w:ascii="Arial" w:hAnsi="Arial" w:cs="Arial"/>
        </w:rPr>
        <w:t>_________________________________________________________________</w:t>
      </w:r>
    </w:p>
    <w:p w:rsidR="005B3AD8" w:rsidRPr="005B3AD8" w:rsidRDefault="005B3AD8" w:rsidP="005B3AD8">
      <w:pPr>
        <w:spacing w:line="240" w:lineRule="auto"/>
        <w:ind w:left="708"/>
        <w:jc w:val="both"/>
        <w:rPr>
          <w:rFonts w:ascii="Arial" w:hAnsi="Arial" w:cs="Arial"/>
        </w:rPr>
      </w:pPr>
      <w:r w:rsidRPr="005B3AD8">
        <w:rPr>
          <w:rFonts w:ascii="Arial" w:hAnsi="Arial" w:cs="Arial"/>
        </w:rPr>
        <w:t>_________________________________________________________________</w:t>
      </w:r>
    </w:p>
    <w:p w:rsidR="005B3AD8" w:rsidRPr="005B3AD8" w:rsidRDefault="005B3AD8" w:rsidP="005B3AD8">
      <w:pPr>
        <w:spacing w:line="240" w:lineRule="auto"/>
        <w:ind w:left="708"/>
        <w:jc w:val="both"/>
        <w:rPr>
          <w:rFonts w:ascii="Arial" w:hAnsi="Arial" w:cs="Arial"/>
        </w:rPr>
      </w:pPr>
      <w:r w:rsidRPr="005B3AD8">
        <w:rPr>
          <w:rFonts w:ascii="Arial" w:hAnsi="Arial" w:cs="Arial"/>
        </w:rPr>
        <w:t>_________________________________________________________________</w:t>
      </w:r>
    </w:p>
    <w:p w:rsidR="005B3AD8" w:rsidRPr="005B3AD8" w:rsidRDefault="005B3AD8" w:rsidP="005B3AD8">
      <w:pPr>
        <w:spacing w:line="240" w:lineRule="auto"/>
        <w:ind w:left="708"/>
        <w:jc w:val="both"/>
        <w:rPr>
          <w:rFonts w:ascii="Arial" w:hAnsi="Arial" w:cs="Arial"/>
        </w:rPr>
      </w:pPr>
      <w:r w:rsidRPr="005B3AD8">
        <w:rPr>
          <w:rFonts w:ascii="Arial" w:hAnsi="Arial" w:cs="Arial"/>
        </w:rPr>
        <w:t>_________________________________________________________________</w:t>
      </w:r>
    </w:p>
    <w:p w:rsidR="005B3AD8" w:rsidRPr="005B3AD8" w:rsidRDefault="005B3AD8" w:rsidP="005B3AD8">
      <w:pPr>
        <w:spacing w:line="240" w:lineRule="auto"/>
        <w:ind w:left="708"/>
        <w:jc w:val="both"/>
        <w:rPr>
          <w:rFonts w:ascii="Arial" w:hAnsi="Arial" w:cs="Arial"/>
        </w:rPr>
      </w:pPr>
    </w:p>
    <w:p w:rsidR="005B3AD8" w:rsidRPr="005B3AD8" w:rsidRDefault="005B3AD8" w:rsidP="005B3AD8">
      <w:pPr>
        <w:numPr>
          <w:ilvl w:val="0"/>
          <w:numId w:val="4"/>
        </w:numPr>
        <w:spacing w:line="240" w:lineRule="auto"/>
        <w:jc w:val="both"/>
        <w:rPr>
          <w:rFonts w:ascii="Arial" w:hAnsi="Arial" w:cs="Arial"/>
          <w:b/>
        </w:rPr>
      </w:pPr>
      <w:r w:rsidRPr="005B3AD8">
        <w:rPr>
          <w:rFonts w:ascii="Arial" w:hAnsi="Arial" w:cs="Arial"/>
        </w:rPr>
        <w:t>No. Procesos iniciados por mecanismos de participación ciudadana:______________________________________________________</w:t>
      </w:r>
    </w:p>
    <w:p w:rsidR="005B3AD8" w:rsidRPr="005B3AD8" w:rsidRDefault="005B3AD8" w:rsidP="005B3AD8">
      <w:pPr>
        <w:spacing w:line="240" w:lineRule="auto"/>
        <w:ind w:left="992"/>
        <w:jc w:val="both"/>
        <w:rPr>
          <w:rFonts w:ascii="Arial" w:hAnsi="Arial" w:cs="Arial"/>
          <w:b/>
        </w:rPr>
      </w:pPr>
      <w:r w:rsidRPr="005B3AD8">
        <w:rPr>
          <w:rFonts w:ascii="Arial" w:hAnsi="Arial" w:cs="Arial"/>
        </w:rPr>
        <w:t>_______________________________________________________________</w:t>
      </w:r>
    </w:p>
    <w:p w:rsidR="005B3AD8" w:rsidRPr="005B3AD8" w:rsidRDefault="005B3AD8" w:rsidP="005B3AD8">
      <w:pPr>
        <w:spacing w:line="240" w:lineRule="auto"/>
        <w:ind w:left="708"/>
        <w:jc w:val="both"/>
        <w:rPr>
          <w:rFonts w:ascii="Arial" w:hAnsi="Arial" w:cs="Arial"/>
          <w:b/>
        </w:rPr>
      </w:pPr>
    </w:p>
    <w:p w:rsidR="005B3AD8" w:rsidRPr="005B3AD8" w:rsidRDefault="005B3AD8" w:rsidP="005B3AD8">
      <w:pPr>
        <w:numPr>
          <w:ilvl w:val="0"/>
          <w:numId w:val="4"/>
        </w:numPr>
        <w:spacing w:line="240" w:lineRule="auto"/>
        <w:jc w:val="both"/>
        <w:rPr>
          <w:rFonts w:ascii="Arial" w:hAnsi="Arial" w:cs="Arial"/>
          <w:b/>
        </w:rPr>
      </w:pPr>
      <w:r w:rsidRPr="005B3AD8">
        <w:rPr>
          <w:rFonts w:ascii="Arial" w:hAnsi="Arial" w:cs="Arial"/>
        </w:rPr>
        <w:t>No. Procesos en ejercicio de Control Fiscal_____________________________</w:t>
      </w:r>
    </w:p>
    <w:p w:rsidR="005B3AD8" w:rsidRPr="005B3AD8" w:rsidRDefault="005B3AD8" w:rsidP="005B3AD8">
      <w:pPr>
        <w:spacing w:line="240" w:lineRule="auto"/>
        <w:ind w:left="992"/>
        <w:jc w:val="both"/>
        <w:rPr>
          <w:rFonts w:ascii="Arial" w:hAnsi="Arial" w:cs="Arial"/>
        </w:rPr>
      </w:pPr>
      <w:r w:rsidRPr="005B3AD8">
        <w:rPr>
          <w:rFonts w:ascii="Arial" w:hAnsi="Arial" w:cs="Arial"/>
        </w:rPr>
        <w:t>_______________________________________</w:t>
      </w:r>
      <w:r w:rsidR="00996FF3">
        <w:rPr>
          <w:rFonts w:ascii="Arial" w:hAnsi="Arial" w:cs="Arial"/>
        </w:rPr>
        <w:t>_________________________</w:t>
      </w:r>
    </w:p>
    <w:p w:rsidR="005B3AD8" w:rsidRPr="005B3AD8" w:rsidRDefault="005B3AD8" w:rsidP="005B3AD8">
      <w:pPr>
        <w:spacing w:line="240" w:lineRule="auto"/>
        <w:ind w:left="708"/>
        <w:jc w:val="both"/>
        <w:rPr>
          <w:rFonts w:ascii="Arial" w:hAnsi="Arial" w:cs="Arial"/>
          <w:b/>
        </w:rPr>
      </w:pPr>
    </w:p>
    <w:p w:rsidR="005B3AD8" w:rsidRPr="005B3AD8" w:rsidRDefault="005B3AD8" w:rsidP="005B3AD8">
      <w:pPr>
        <w:numPr>
          <w:ilvl w:val="0"/>
          <w:numId w:val="4"/>
        </w:numPr>
        <w:spacing w:line="240" w:lineRule="auto"/>
        <w:jc w:val="both"/>
        <w:rPr>
          <w:rFonts w:ascii="Arial" w:hAnsi="Arial" w:cs="Arial"/>
          <w:b/>
        </w:rPr>
      </w:pPr>
      <w:r w:rsidRPr="005B3AD8">
        <w:rPr>
          <w:rFonts w:ascii="Arial" w:hAnsi="Arial" w:cs="Arial"/>
        </w:rPr>
        <w:t>No. Traslados a otras entidades _____________________________________</w:t>
      </w:r>
    </w:p>
    <w:p w:rsidR="005B3AD8" w:rsidRPr="005B3AD8" w:rsidRDefault="005B3AD8" w:rsidP="005B3AD8">
      <w:pPr>
        <w:spacing w:line="240" w:lineRule="auto"/>
        <w:ind w:left="992"/>
        <w:jc w:val="both"/>
        <w:rPr>
          <w:rFonts w:ascii="Arial" w:hAnsi="Arial" w:cs="Arial"/>
        </w:rPr>
      </w:pPr>
      <w:r w:rsidRPr="005B3AD8">
        <w:rPr>
          <w:rFonts w:ascii="Arial" w:hAnsi="Arial" w:cs="Arial"/>
        </w:rPr>
        <w:t>_____________________________________</w:t>
      </w:r>
      <w:r w:rsidR="00996FF3">
        <w:rPr>
          <w:rFonts w:ascii="Arial" w:hAnsi="Arial" w:cs="Arial"/>
        </w:rPr>
        <w:t>___________________________</w:t>
      </w:r>
    </w:p>
    <w:p w:rsidR="005B3AD8" w:rsidRPr="005B3AD8" w:rsidRDefault="005B3AD8" w:rsidP="005B3AD8">
      <w:pPr>
        <w:spacing w:line="240" w:lineRule="auto"/>
        <w:jc w:val="both"/>
        <w:rPr>
          <w:rFonts w:ascii="Arial" w:hAnsi="Arial" w:cs="Arial"/>
          <w:b/>
        </w:rPr>
      </w:pPr>
    </w:p>
    <w:p w:rsidR="005B3AD8" w:rsidRPr="005B3AD8" w:rsidRDefault="005B3AD8" w:rsidP="00996FF3">
      <w:pPr>
        <w:numPr>
          <w:ilvl w:val="0"/>
          <w:numId w:val="4"/>
        </w:numPr>
        <w:spacing w:line="240" w:lineRule="auto"/>
        <w:rPr>
          <w:rFonts w:ascii="Arial" w:hAnsi="Arial" w:cs="Arial"/>
        </w:rPr>
      </w:pPr>
      <w:r w:rsidRPr="005B3AD8">
        <w:rPr>
          <w:rFonts w:ascii="Arial" w:hAnsi="Arial" w:cs="Arial"/>
        </w:rPr>
        <w:t>Se realizan los traslados a las entidades competentes una vez proferido el Auto de Imputación _________________________________</w:t>
      </w:r>
      <w:r w:rsidR="00996FF3">
        <w:rPr>
          <w:rFonts w:ascii="Arial" w:hAnsi="Arial" w:cs="Arial"/>
        </w:rPr>
        <w:t>_______________________________________________________________________________________________</w:t>
      </w:r>
    </w:p>
    <w:p w:rsidR="005B3AD8" w:rsidRPr="005B3AD8" w:rsidRDefault="005B3AD8" w:rsidP="005B3AD8">
      <w:pPr>
        <w:spacing w:line="240" w:lineRule="auto"/>
        <w:ind w:left="992"/>
        <w:jc w:val="both"/>
        <w:rPr>
          <w:rFonts w:ascii="Arial" w:hAnsi="Arial" w:cs="Arial"/>
        </w:rPr>
      </w:pPr>
    </w:p>
    <w:p w:rsidR="00996FF3" w:rsidRDefault="00996FF3" w:rsidP="005B3AD8">
      <w:pPr>
        <w:spacing w:line="240" w:lineRule="auto"/>
        <w:ind w:left="992"/>
        <w:jc w:val="center"/>
        <w:rPr>
          <w:rFonts w:ascii="Arial" w:hAnsi="Arial" w:cs="Arial"/>
          <w:b/>
        </w:rPr>
      </w:pPr>
    </w:p>
    <w:p w:rsidR="005B3AD8" w:rsidRPr="005B3AD8" w:rsidRDefault="005B3AD8" w:rsidP="005B3AD8">
      <w:pPr>
        <w:spacing w:line="240" w:lineRule="auto"/>
        <w:ind w:left="992"/>
        <w:jc w:val="center"/>
        <w:rPr>
          <w:rFonts w:ascii="Arial" w:hAnsi="Arial" w:cs="Arial"/>
          <w:b/>
        </w:rPr>
      </w:pPr>
      <w:r w:rsidRPr="005B3AD8">
        <w:rPr>
          <w:rFonts w:ascii="Arial" w:hAnsi="Arial" w:cs="Arial"/>
          <w:b/>
        </w:rPr>
        <w:t>INFORMACION GENERAL DEL AREA DE RESPONSABILIDAD FISCAL</w:t>
      </w:r>
    </w:p>
    <w:p w:rsidR="005B3AD8" w:rsidRPr="005B3AD8" w:rsidRDefault="005B3AD8" w:rsidP="005B3AD8">
      <w:pPr>
        <w:spacing w:line="240" w:lineRule="auto"/>
        <w:ind w:left="992"/>
        <w:jc w:val="center"/>
        <w:rPr>
          <w:rFonts w:ascii="Arial" w:hAnsi="Arial" w:cs="Arial"/>
          <w:b/>
        </w:rPr>
      </w:pPr>
    </w:p>
    <w:p w:rsidR="005B3AD8" w:rsidRDefault="005B3AD8" w:rsidP="005B3AD8">
      <w:pPr>
        <w:numPr>
          <w:ilvl w:val="0"/>
          <w:numId w:val="5"/>
        </w:numPr>
        <w:spacing w:line="240" w:lineRule="auto"/>
        <w:jc w:val="both"/>
        <w:rPr>
          <w:rFonts w:ascii="Arial" w:hAnsi="Arial" w:cs="Arial"/>
        </w:rPr>
      </w:pPr>
      <w:r w:rsidRPr="005B3AD8">
        <w:rPr>
          <w:rFonts w:ascii="Arial" w:hAnsi="Arial" w:cs="Arial"/>
        </w:rPr>
        <w:t>Información sobre Actos Administrativos proferidos en la actual vigencia correspondientes a Responsabilidad Fiscal?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96FF3" w:rsidRDefault="00996FF3" w:rsidP="00996FF3">
      <w:pPr>
        <w:spacing w:line="240" w:lineRule="auto"/>
        <w:jc w:val="both"/>
        <w:rPr>
          <w:rFonts w:ascii="Arial" w:hAnsi="Arial" w:cs="Arial"/>
        </w:rPr>
      </w:pPr>
    </w:p>
    <w:p w:rsidR="00996FF3" w:rsidRDefault="00996FF3" w:rsidP="00996FF3">
      <w:pPr>
        <w:spacing w:line="240" w:lineRule="auto"/>
        <w:jc w:val="both"/>
        <w:rPr>
          <w:rFonts w:ascii="Arial" w:hAnsi="Arial" w:cs="Arial"/>
        </w:rPr>
      </w:pPr>
    </w:p>
    <w:p w:rsidR="00996FF3" w:rsidRDefault="00996FF3" w:rsidP="00996FF3">
      <w:pPr>
        <w:spacing w:line="240" w:lineRule="auto"/>
        <w:jc w:val="both"/>
        <w:rPr>
          <w:rFonts w:ascii="Arial" w:hAnsi="Arial" w:cs="Arial"/>
        </w:rPr>
      </w:pPr>
    </w:p>
    <w:p w:rsidR="00996FF3" w:rsidRPr="005B3AD8" w:rsidRDefault="00996FF3" w:rsidP="00996FF3">
      <w:pPr>
        <w:spacing w:line="240" w:lineRule="auto"/>
        <w:jc w:val="both"/>
        <w:rPr>
          <w:rFonts w:ascii="Arial" w:hAnsi="Arial" w:cs="Arial"/>
        </w:rPr>
      </w:pPr>
    </w:p>
    <w:p w:rsidR="005B3AD8" w:rsidRPr="005B3AD8" w:rsidRDefault="005B3AD8" w:rsidP="00996FF3">
      <w:pPr>
        <w:numPr>
          <w:ilvl w:val="0"/>
          <w:numId w:val="5"/>
        </w:numPr>
        <w:spacing w:line="240" w:lineRule="auto"/>
        <w:jc w:val="both"/>
        <w:rPr>
          <w:rFonts w:ascii="Arial" w:hAnsi="Arial" w:cs="Arial"/>
        </w:rPr>
      </w:pPr>
      <w:r w:rsidRPr="005B3AD8">
        <w:rPr>
          <w:rFonts w:ascii="Arial" w:hAnsi="Arial" w:cs="Arial"/>
        </w:rPr>
        <w:lastRenderedPageBreak/>
        <w:t xml:space="preserve">Como realiza el control y seguimiento el Jefe de </w:t>
      </w:r>
      <w:smartTag w:uri="urn:schemas-microsoft-com:office:smarttags" w:element="PersonName">
        <w:smartTagPr>
          <w:attr w:name="ProductID" w:val="la Oficina"/>
        </w:smartTagPr>
        <w:r w:rsidRPr="005B3AD8">
          <w:rPr>
            <w:rFonts w:ascii="Arial" w:hAnsi="Arial" w:cs="Arial"/>
          </w:rPr>
          <w:t>la Oficina</w:t>
        </w:r>
      </w:smartTag>
      <w:r w:rsidRPr="005B3AD8">
        <w:rPr>
          <w:rFonts w:ascii="Arial" w:hAnsi="Arial" w:cs="Arial"/>
        </w:rPr>
        <w:t xml:space="preserve"> a los procesos que tienen a  cargo los Abogados?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5B3AD8" w:rsidRPr="005B3AD8" w:rsidRDefault="005B3AD8" w:rsidP="005B3AD8">
      <w:pPr>
        <w:numPr>
          <w:ilvl w:val="0"/>
          <w:numId w:val="5"/>
        </w:numPr>
        <w:spacing w:line="240" w:lineRule="auto"/>
        <w:jc w:val="both"/>
        <w:rPr>
          <w:rFonts w:ascii="Arial" w:hAnsi="Arial" w:cs="Arial"/>
        </w:rPr>
      </w:pPr>
      <w:r w:rsidRPr="005B3AD8">
        <w:rPr>
          <w:rFonts w:ascii="Arial" w:hAnsi="Arial" w:cs="Arial"/>
        </w:rPr>
        <w:t>La Secretaria común se encuentra creada mediante Acto Administrativo?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B3AD8" w:rsidRPr="005B3AD8" w:rsidRDefault="005B3AD8" w:rsidP="005B3AD8">
      <w:pPr>
        <w:numPr>
          <w:ilvl w:val="0"/>
          <w:numId w:val="5"/>
        </w:numPr>
        <w:spacing w:line="240" w:lineRule="auto"/>
        <w:jc w:val="both"/>
        <w:rPr>
          <w:rFonts w:ascii="Arial" w:hAnsi="Arial" w:cs="Arial"/>
        </w:rPr>
      </w:pPr>
      <w:r w:rsidRPr="005B3AD8">
        <w:rPr>
          <w:rFonts w:ascii="Arial" w:hAnsi="Arial" w:cs="Arial"/>
        </w:rPr>
        <w:t xml:space="preserve">Como </w:t>
      </w:r>
      <w:proofErr w:type="spellStart"/>
      <w:r w:rsidRPr="005B3AD8">
        <w:rPr>
          <w:rFonts w:ascii="Arial" w:hAnsi="Arial" w:cs="Arial"/>
        </w:rPr>
        <w:t>esta</w:t>
      </w:r>
      <w:proofErr w:type="spellEnd"/>
      <w:r w:rsidRPr="005B3AD8">
        <w:rPr>
          <w:rFonts w:ascii="Arial" w:hAnsi="Arial" w:cs="Arial"/>
        </w:rPr>
        <w:t xml:space="preserve"> estructurada la oficina de Secretaria Común?_________________________________________________________________________________________________________________________________________________________________________________________________________________________________________________.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5B3AD8" w:rsidRPr="005B3AD8" w:rsidRDefault="005B3AD8" w:rsidP="005B3AD8">
      <w:pPr>
        <w:numPr>
          <w:ilvl w:val="0"/>
          <w:numId w:val="5"/>
        </w:numPr>
        <w:spacing w:line="240" w:lineRule="auto"/>
        <w:jc w:val="both"/>
        <w:rPr>
          <w:rFonts w:ascii="Arial" w:hAnsi="Arial" w:cs="Arial"/>
        </w:rPr>
      </w:pPr>
      <w:proofErr w:type="spellStart"/>
      <w:r w:rsidRPr="005B3AD8">
        <w:rPr>
          <w:rFonts w:ascii="Arial" w:hAnsi="Arial" w:cs="Arial"/>
        </w:rPr>
        <w:t>Que</w:t>
      </w:r>
      <w:proofErr w:type="spellEnd"/>
      <w:r w:rsidRPr="005B3AD8">
        <w:rPr>
          <w:rFonts w:ascii="Arial" w:hAnsi="Arial" w:cs="Arial"/>
        </w:rPr>
        <w:t xml:space="preserve"> clase de seguridad se utiliza para la custodia de los procesos dentro de la secretaria común?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5B3AD8" w:rsidRPr="005B3AD8" w:rsidRDefault="005B3AD8" w:rsidP="005B3AD8">
      <w:pPr>
        <w:numPr>
          <w:ilvl w:val="0"/>
          <w:numId w:val="5"/>
        </w:numPr>
        <w:spacing w:line="240" w:lineRule="auto"/>
        <w:jc w:val="both"/>
        <w:rPr>
          <w:rFonts w:ascii="Arial" w:hAnsi="Arial" w:cs="Arial"/>
        </w:rPr>
      </w:pPr>
      <w:r w:rsidRPr="005B3AD8">
        <w:rPr>
          <w:rFonts w:ascii="Arial" w:hAnsi="Arial" w:cs="Arial"/>
        </w:rPr>
        <w:t>Que funciones específicas ejerce el funcionario de Secretaria Común</w:t>
      </w:r>
      <w:proofErr w:type="gramStart"/>
      <w:r w:rsidRPr="005B3AD8">
        <w:rPr>
          <w:rFonts w:ascii="Arial" w:hAnsi="Arial" w:cs="Arial"/>
        </w:rPr>
        <w:t>?</w:t>
      </w:r>
      <w:proofErr w:type="gramEnd"/>
      <w:r w:rsidRPr="005B3AD8">
        <w:rPr>
          <w:rFonts w:ascii="Arial" w:hAnsi="Arial" w:cs="Arial"/>
        </w:rPr>
        <w:t xml:space="preserve"> Enumere Cuales?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5B3AD8" w:rsidRPr="005B3AD8" w:rsidRDefault="005B3AD8" w:rsidP="005B3AD8">
      <w:pPr>
        <w:spacing w:line="240" w:lineRule="auto"/>
        <w:ind w:left="992"/>
        <w:jc w:val="center"/>
        <w:rPr>
          <w:rFonts w:ascii="Arial" w:hAnsi="Arial" w:cs="Arial"/>
        </w:rPr>
      </w:pPr>
    </w:p>
    <w:p w:rsidR="005B3AD8" w:rsidRPr="005B3AD8" w:rsidRDefault="005B3AD8" w:rsidP="005B3AD8">
      <w:pPr>
        <w:spacing w:line="240" w:lineRule="auto"/>
        <w:jc w:val="both"/>
        <w:rPr>
          <w:rFonts w:ascii="Arial" w:hAnsi="Arial" w:cs="Arial"/>
        </w:rPr>
      </w:pPr>
    </w:p>
    <w:p w:rsidR="005B3AD8" w:rsidRPr="00170EE4" w:rsidRDefault="005B3AD8" w:rsidP="005B3AD8">
      <w:pPr>
        <w:spacing w:line="240" w:lineRule="auto"/>
        <w:ind w:left="992"/>
        <w:jc w:val="both"/>
        <w:rPr>
          <w:rFonts w:ascii="Arial" w:hAnsi="Arial" w:cs="Arial"/>
        </w:rPr>
      </w:pPr>
    </w:p>
    <w:p w:rsidR="00306D3C" w:rsidRDefault="00306D3C" w:rsidP="00306D3C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sectPr w:rsidR="00306D3C" w:rsidSect="001567E1">
      <w:headerReference w:type="default" r:id="rId7"/>
      <w:footerReference w:type="default" r:id="rId8"/>
      <w:pgSz w:w="12242" w:h="20163" w:code="5"/>
      <w:pgMar w:top="1985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CA6" w:rsidRDefault="003A7CA6" w:rsidP="001567E1">
      <w:pPr>
        <w:spacing w:after="0" w:line="240" w:lineRule="auto"/>
      </w:pPr>
      <w:r>
        <w:separator/>
      </w:r>
    </w:p>
  </w:endnote>
  <w:endnote w:type="continuationSeparator" w:id="0">
    <w:p w:rsidR="003A7CA6" w:rsidRDefault="003A7CA6" w:rsidP="00156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essel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C44" w:rsidRDefault="00360C44" w:rsidP="00360C44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noProof/>
        <w:sz w:val="20"/>
        <w:lang w:val="es-CO" w:eastAsia="es-CO"/>
      </w:rPr>
      <w:drawing>
        <wp:inline distT="0" distB="0" distL="0" distR="0">
          <wp:extent cx="2200275" cy="161925"/>
          <wp:effectExtent l="19050" t="0" r="9525" b="0"/>
          <wp:docPr id="6" name="Imagen 2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161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60C44" w:rsidRDefault="00360C44" w:rsidP="00360C44">
    <w:pPr>
      <w:pStyle w:val="Piedepgina"/>
      <w:jc w:val="center"/>
      <w:rPr>
        <w:rFonts w:ascii="Dressel Light" w:hAnsi="Dressel Light"/>
        <w:sz w:val="20"/>
      </w:rPr>
    </w:pPr>
  </w:p>
  <w:p w:rsidR="00360C44" w:rsidRPr="005361F2" w:rsidRDefault="00360C44" w:rsidP="00360C44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Gobernación de Santander – Calle 37 No. 10-30 Tel. 6339188 Fax (7) 6337578 Bucaramanga Colombia.</w:t>
    </w:r>
  </w:p>
  <w:p w:rsidR="001567E1" w:rsidRPr="00360C44" w:rsidRDefault="00360C44" w:rsidP="00360C44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www.contraloriasantander.gov.co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CA6" w:rsidRDefault="003A7CA6" w:rsidP="001567E1">
      <w:pPr>
        <w:spacing w:after="0" w:line="240" w:lineRule="auto"/>
      </w:pPr>
      <w:r>
        <w:separator/>
      </w:r>
    </w:p>
  </w:footnote>
  <w:footnote w:type="continuationSeparator" w:id="0">
    <w:p w:rsidR="003A7CA6" w:rsidRDefault="003A7CA6" w:rsidP="00156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1170"/>
      <w:gridCol w:w="6144"/>
      <w:gridCol w:w="1121"/>
      <w:gridCol w:w="1771"/>
    </w:tblGrid>
    <w:tr w:rsidR="001567E1" w:rsidRPr="001567E1" w:rsidTr="001567E1">
      <w:trPr>
        <w:trHeight w:val="274"/>
        <w:jc w:val="center"/>
      </w:trPr>
      <w:tc>
        <w:tcPr>
          <w:tcW w:w="1241" w:type="dxa"/>
          <w:vMerge w:val="restart"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bCs/>
              <w:noProof/>
              <w:color w:val="000000"/>
              <w:szCs w:val="18"/>
              <w:lang w:val="es-CO" w:eastAsia="es-C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72390</wp:posOffset>
                </wp:positionV>
                <wp:extent cx="664210" cy="533400"/>
                <wp:effectExtent l="19050" t="0" r="2540" b="0"/>
                <wp:wrapNone/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4210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566" w:type="dxa"/>
          <w:vMerge w:val="restart"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bCs/>
              <w:color w:val="000000"/>
              <w:sz w:val="28"/>
              <w:szCs w:val="20"/>
              <w:lang w:eastAsia="es-ES"/>
            </w:rPr>
            <w:t>CONTRALORÍA GENERAL DE SANTANDER</w:t>
          </w: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38605C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38605C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CÓDIGO: </w:t>
          </w:r>
          <w:r w:rsidR="00437F4C" w:rsidRPr="0038605C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 </w:t>
          </w:r>
          <w:r w:rsidR="00437F4C" w:rsidRPr="0038605C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CI-IN-03</w:t>
          </w:r>
        </w:p>
      </w:tc>
    </w:tr>
    <w:tr w:rsidR="001567E1" w:rsidRPr="001567E1" w:rsidTr="001567E1">
      <w:trPr>
        <w:trHeight w:val="279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6566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38605C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38605C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CÓDIGO TR: </w:t>
          </w:r>
          <w:r w:rsidRPr="0038605C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NA</w:t>
          </w:r>
        </w:p>
      </w:tc>
    </w:tr>
    <w:tr w:rsidR="001567E1" w:rsidRPr="001567E1" w:rsidTr="001567E1">
      <w:trPr>
        <w:trHeight w:val="285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6566" w:type="dxa"/>
          <w:vMerge w:val="restart"/>
          <w:vAlign w:val="center"/>
        </w:tcPr>
        <w:p w:rsidR="00C8400E" w:rsidRDefault="00B930C2" w:rsidP="001567E1">
          <w:pPr>
            <w:suppressAutoHyphens/>
            <w:spacing w:after="0" w:line="240" w:lineRule="auto"/>
            <w:jc w:val="center"/>
            <w:rPr>
              <w:rFonts w:ascii="Arial" w:hAnsi="Arial" w:cs="Arial"/>
              <w:b/>
              <w:sz w:val="24"/>
            </w:rPr>
          </w:pPr>
          <w:r w:rsidRPr="00B930C2">
            <w:rPr>
              <w:rFonts w:ascii="Arial" w:hAnsi="Arial" w:cs="Arial"/>
              <w:b/>
              <w:sz w:val="24"/>
            </w:rPr>
            <w:t>INDICADOR</w:t>
          </w:r>
          <w:r w:rsidR="00C8400E">
            <w:rPr>
              <w:rFonts w:ascii="Arial" w:hAnsi="Arial" w:cs="Arial"/>
              <w:b/>
              <w:sz w:val="24"/>
            </w:rPr>
            <w:t>ES DE GESTIÓN</w:t>
          </w:r>
        </w:p>
        <w:p w:rsidR="001567E1" w:rsidRPr="00B930C2" w:rsidRDefault="00B930C2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B930C2">
            <w:rPr>
              <w:rFonts w:ascii="Arial" w:hAnsi="Arial" w:cs="Arial"/>
              <w:b/>
              <w:sz w:val="24"/>
            </w:rPr>
            <w:t>PROCESOS DE RESPONSABILIDAD FISCAL</w:t>
          </w: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38605C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</w:pPr>
          <w:r w:rsidRPr="0038605C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>FECHA:</w:t>
          </w:r>
        </w:p>
      </w:tc>
    </w:tr>
    <w:tr w:rsidR="001567E1" w:rsidRPr="001567E1" w:rsidTr="001567E1">
      <w:trPr>
        <w:trHeight w:val="245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szCs w:val="20"/>
            </w:rPr>
          </w:pPr>
        </w:p>
      </w:tc>
      <w:tc>
        <w:tcPr>
          <w:tcW w:w="6566" w:type="dxa"/>
          <w:vMerge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szCs w:val="20"/>
            </w:rPr>
          </w:pPr>
        </w:p>
      </w:tc>
      <w:tc>
        <w:tcPr>
          <w:tcW w:w="1189" w:type="dxa"/>
          <w:shd w:val="clear" w:color="auto" w:fill="auto"/>
          <w:noWrap/>
          <w:vAlign w:val="center"/>
          <w:hideMark/>
        </w:tcPr>
        <w:p w:rsidR="001567E1" w:rsidRPr="0038605C" w:rsidRDefault="001567E1" w:rsidP="00810D23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</w:pPr>
          <w:r w:rsidRPr="0038605C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Versión 2</w:t>
          </w:r>
        </w:p>
      </w:tc>
      <w:tc>
        <w:tcPr>
          <w:tcW w:w="1884" w:type="dxa"/>
          <w:shd w:val="clear" w:color="auto" w:fill="auto"/>
          <w:vAlign w:val="center"/>
        </w:tcPr>
        <w:p w:rsidR="001567E1" w:rsidRPr="0038605C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38605C">
            <w:rPr>
              <w:rFonts w:ascii="Arial" w:eastAsia="Times New Roman" w:hAnsi="Arial" w:cs="Arial"/>
              <w:b/>
              <w:sz w:val="18"/>
              <w:szCs w:val="18"/>
            </w:rPr>
            <w:t xml:space="preserve">Página </w:t>
          </w:r>
          <w:r w:rsidR="00680EBB" w:rsidRPr="0038605C">
            <w:rPr>
              <w:rFonts w:ascii="Arial" w:eastAsia="Times New Roman" w:hAnsi="Arial" w:cs="Arial"/>
              <w:b/>
              <w:sz w:val="18"/>
              <w:szCs w:val="18"/>
            </w:rPr>
            <w:fldChar w:fldCharType="begin"/>
          </w:r>
          <w:r w:rsidRPr="0038605C">
            <w:rPr>
              <w:rFonts w:ascii="Arial" w:eastAsia="Times New Roman" w:hAnsi="Arial" w:cs="Arial"/>
              <w:b/>
              <w:sz w:val="18"/>
              <w:szCs w:val="18"/>
            </w:rPr>
            <w:instrText xml:space="preserve"> PAGE </w:instrText>
          </w:r>
          <w:r w:rsidR="00680EBB" w:rsidRPr="0038605C">
            <w:rPr>
              <w:rFonts w:ascii="Arial" w:eastAsia="Times New Roman" w:hAnsi="Arial" w:cs="Arial"/>
              <w:b/>
              <w:sz w:val="18"/>
              <w:szCs w:val="18"/>
            </w:rPr>
            <w:fldChar w:fldCharType="separate"/>
          </w:r>
          <w:r w:rsidR="0038605C">
            <w:rPr>
              <w:rFonts w:ascii="Arial" w:eastAsia="Times New Roman" w:hAnsi="Arial" w:cs="Arial"/>
              <w:b/>
              <w:noProof/>
              <w:sz w:val="18"/>
              <w:szCs w:val="18"/>
            </w:rPr>
            <w:t>1</w:t>
          </w:r>
          <w:r w:rsidR="00680EBB" w:rsidRPr="0038605C">
            <w:rPr>
              <w:rFonts w:ascii="Arial" w:eastAsia="Times New Roman" w:hAnsi="Arial" w:cs="Arial"/>
              <w:b/>
              <w:sz w:val="18"/>
              <w:szCs w:val="18"/>
            </w:rPr>
            <w:fldChar w:fldCharType="end"/>
          </w:r>
          <w:r w:rsidRPr="0038605C">
            <w:rPr>
              <w:rFonts w:ascii="Arial" w:eastAsia="Times New Roman" w:hAnsi="Arial" w:cs="Arial"/>
              <w:b/>
              <w:sz w:val="18"/>
              <w:szCs w:val="18"/>
            </w:rPr>
            <w:t xml:space="preserve"> de </w:t>
          </w:r>
          <w:r w:rsidR="00680EBB" w:rsidRPr="0038605C">
            <w:rPr>
              <w:rFonts w:ascii="Arial" w:eastAsia="Times New Roman" w:hAnsi="Arial" w:cs="Arial"/>
              <w:b/>
              <w:sz w:val="18"/>
              <w:szCs w:val="18"/>
            </w:rPr>
            <w:fldChar w:fldCharType="begin"/>
          </w:r>
          <w:r w:rsidRPr="0038605C">
            <w:rPr>
              <w:rFonts w:ascii="Arial" w:eastAsia="Times New Roman" w:hAnsi="Arial" w:cs="Arial"/>
              <w:b/>
              <w:sz w:val="18"/>
              <w:szCs w:val="18"/>
            </w:rPr>
            <w:instrText xml:space="preserve"> NUMPAGES  </w:instrText>
          </w:r>
          <w:r w:rsidR="00680EBB" w:rsidRPr="0038605C">
            <w:rPr>
              <w:rFonts w:ascii="Arial" w:eastAsia="Times New Roman" w:hAnsi="Arial" w:cs="Arial"/>
              <w:b/>
              <w:sz w:val="18"/>
              <w:szCs w:val="18"/>
            </w:rPr>
            <w:fldChar w:fldCharType="separate"/>
          </w:r>
          <w:r w:rsidR="0038605C">
            <w:rPr>
              <w:rFonts w:ascii="Arial" w:eastAsia="Times New Roman" w:hAnsi="Arial" w:cs="Arial"/>
              <w:b/>
              <w:noProof/>
              <w:sz w:val="18"/>
              <w:szCs w:val="18"/>
            </w:rPr>
            <w:t>4</w:t>
          </w:r>
          <w:r w:rsidR="00680EBB" w:rsidRPr="0038605C">
            <w:rPr>
              <w:rFonts w:ascii="Arial" w:eastAsia="Times New Roman" w:hAnsi="Arial" w:cs="Arial"/>
              <w:b/>
              <w:sz w:val="18"/>
              <w:szCs w:val="18"/>
            </w:rPr>
            <w:fldChar w:fldCharType="end"/>
          </w:r>
        </w:p>
      </w:tc>
    </w:tr>
  </w:tbl>
  <w:p w:rsidR="001567E1" w:rsidRDefault="001567E1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83FC4"/>
    <w:multiLevelType w:val="hybridMultilevel"/>
    <w:tmpl w:val="7B7CCE1A"/>
    <w:lvl w:ilvl="0" w:tplc="5AE2F1FA">
      <w:start w:val="1"/>
      <w:numFmt w:val="bullet"/>
      <w:lvlText w:val=""/>
      <w:lvlJc w:val="left"/>
      <w:pPr>
        <w:tabs>
          <w:tab w:val="num" w:pos="992"/>
        </w:tabs>
        <w:ind w:left="992" w:hanging="284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189014AB"/>
    <w:multiLevelType w:val="hybridMultilevel"/>
    <w:tmpl w:val="3E00F2BA"/>
    <w:lvl w:ilvl="0" w:tplc="A518FA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346554"/>
    <w:multiLevelType w:val="hybridMultilevel"/>
    <w:tmpl w:val="23524CBA"/>
    <w:lvl w:ilvl="0" w:tplc="5AE2F1FA">
      <w:start w:val="1"/>
      <w:numFmt w:val="bullet"/>
      <w:lvlText w:val=""/>
      <w:lvlJc w:val="left"/>
      <w:pPr>
        <w:tabs>
          <w:tab w:val="num" w:pos="992"/>
        </w:tabs>
        <w:ind w:left="992" w:hanging="284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51E913F3"/>
    <w:multiLevelType w:val="hybridMultilevel"/>
    <w:tmpl w:val="746024E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CF61CA"/>
    <w:multiLevelType w:val="hybridMultilevel"/>
    <w:tmpl w:val="938AA8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1567E1"/>
    <w:rsid w:val="00044544"/>
    <w:rsid w:val="001567E1"/>
    <w:rsid w:val="001A75EC"/>
    <w:rsid w:val="001C7C8D"/>
    <w:rsid w:val="00207183"/>
    <w:rsid w:val="002404B6"/>
    <w:rsid w:val="00255B05"/>
    <w:rsid w:val="002B2BD5"/>
    <w:rsid w:val="00306D3C"/>
    <w:rsid w:val="00360C44"/>
    <w:rsid w:val="0038605C"/>
    <w:rsid w:val="003A7CA6"/>
    <w:rsid w:val="003C4A82"/>
    <w:rsid w:val="00437F4C"/>
    <w:rsid w:val="00521242"/>
    <w:rsid w:val="00535278"/>
    <w:rsid w:val="00544CEC"/>
    <w:rsid w:val="005B3AD8"/>
    <w:rsid w:val="00626FE3"/>
    <w:rsid w:val="00680EBB"/>
    <w:rsid w:val="006A4CEF"/>
    <w:rsid w:val="007704B9"/>
    <w:rsid w:val="007C2D61"/>
    <w:rsid w:val="007E1BF4"/>
    <w:rsid w:val="00810D23"/>
    <w:rsid w:val="00884586"/>
    <w:rsid w:val="008930E1"/>
    <w:rsid w:val="00971D4E"/>
    <w:rsid w:val="00996FF3"/>
    <w:rsid w:val="00A35933"/>
    <w:rsid w:val="00AB18F3"/>
    <w:rsid w:val="00B930C2"/>
    <w:rsid w:val="00BB6438"/>
    <w:rsid w:val="00C02939"/>
    <w:rsid w:val="00C8400E"/>
    <w:rsid w:val="00D42C04"/>
    <w:rsid w:val="00E4360F"/>
    <w:rsid w:val="00F909EA"/>
    <w:rsid w:val="00FC5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AD8"/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ar"/>
    <w:qFormat/>
    <w:rsid w:val="001567E1"/>
    <w:pPr>
      <w:keepNext/>
      <w:spacing w:after="0" w:line="240" w:lineRule="auto"/>
      <w:jc w:val="center"/>
      <w:outlineLvl w:val="3"/>
    </w:pPr>
    <w:rPr>
      <w:rFonts w:ascii="Arial" w:eastAsia="Times New Roman" w:hAnsi="Arial"/>
      <w:b/>
      <w:sz w:val="24"/>
      <w:szCs w:val="20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567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567E1"/>
    <w:rPr>
      <w:noProof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1567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67E1"/>
    <w:rPr>
      <w:noProof/>
      <w:lang w:val="es-ES_tradnl"/>
    </w:rPr>
  </w:style>
  <w:style w:type="table" w:styleId="Tablaconcuadrcula">
    <w:name w:val="Table Grid"/>
    <w:basedOn w:val="Tablanormal"/>
    <w:uiPriority w:val="59"/>
    <w:rsid w:val="001567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rsid w:val="001567E1"/>
    <w:rPr>
      <w:rFonts w:ascii="Arial" w:eastAsia="Times New Roman" w:hAnsi="Arial" w:cs="Times New Roman"/>
      <w:b/>
      <w:sz w:val="24"/>
      <w:szCs w:val="20"/>
      <w:lang w:val="es-CO" w:eastAsia="es-ES"/>
    </w:rPr>
  </w:style>
  <w:style w:type="paragraph" w:styleId="Sangradetextonormal">
    <w:name w:val="Body Text Indent"/>
    <w:basedOn w:val="Normal"/>
    <w:link w:val="SangradetextonormalCar"/>
    <w:rsid w:val="001A75EC"/>
    <w:pPr>
      <w:spacing w:after="0" w:line="240" w:lineRule="auto"/>
      <w:ind w:left="851"/>
      <w:jc w:val="both"/>
    </w:pPr>
    <w:rPr>
      <w:rFonts w:ascii="Arial" w:eastAsia="Times New Roman" w:hAnsi="Arial"/>
      <w:sz w:val="24"/>
      <w:szCs w:val="20"/>
      <w:lang w:val="es-C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1A75EC"/>
    <w:rPr>
      <w:rFonts w:ascii="Arial" w:eastAsia="Times New Roman" w:hAnsi="Arial" w:cs="Times New Roman"/>
      <w:sz w:val="24"/>
      <w:szCs w:val="20"/>
      <w:lang w:val="es-CO" w:eastAsia="es-ES"/>
    </w:rPr>
  </w:style>
  <w:style w:type="paragraph" w:styleId="Sangra2detindependiente">
    <w:name w:val="Body Text Indent 2"/>
    <w:basedOn w:val="Normal"/>
    <w:link w:val="Sangra2detindependienteCar"/>
    <w:rsid w:val="001A75EC"/>
    <w:pPr>
      <w:spacing w:after="0" w:line="240" w:lineRule="auto"/>
      <w:ind w:left="770" w:hanging="770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A75EC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3detindependiente">
    <w:name w:val="Body Text Indent 3"/>
    <w:basedOn w:val="Normal"/>
    <w:link w:val="Sangra3detindependienteCar"/>
    <w:rsid w:val="001A75EC"/>
    <w:pPr>
      <w:spacing w:after="0" w:line="240" w:lineRule="auto"/>
      <w:ind w:left="708"/>
      <w:jc w:val="both"/>
    </w:pPr>
    <w:rPr>
      <w:rFonts w:ascii="Arial" w:eastAsia="Times New Roman" w:hAnsi="Arial"/>
      <w:sz w:val="24"/>
      <w:szCs w:val="20"/>
      <w:lang w:val="es-C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A75EC"/>
    <w:rPr>
      <w:rFonts w:ascii="Arial" w:eastAsia="Times New Roman" w:hAnsi="Arial" w:cs="Times New Roman"/>
      <w:sz w:val="24"/>
      <w:szCs w:val="20"/>
      <w:lang w:val="es-C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0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0C44"/>
    <w:rPr>
      <w:rFonts w:ascii="Tahoma" w:hAnsi="Tahoma" w:cs="Tahoma"/>
      <w:noProof/>
      <w:sz w:val="16"/>
      <w:szCs w:val="16"/>
      <w:lang w:val="es-ES_tradnl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306D3C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306D3C"/>
    <w:rPr>
      <w:noProof/>
      <w:lang w:val="es-ES_tradnl"/>
    </w:rPr>
  </w:style>
  <w:style w:type="paragraph" w:styleId="Sinespaciado">
    <w:name w:val="No Spacing"/>
    <w:uiPriority w:val="1"/>
    <w:qFormat/>
    <w:rsid w:val="00306D3C"/>
    <w:pPr>
      <w:spacing w:after="0" w:line="240" w:lineRule="auto"/>
    </w:pPr>
    <w:rPr>
      <w:noProof/>
      <w:lang w:val="es-ES_tradnl"/>
    </w:rPr>
  </w:style>
  <w:style w:type="paragraph" w:styleId="Prrafodelista">
    <w:name w:val="List Paragraph"/>
    <w:basedOn w:val="Normal"/>
    <w:uiPriority w:val="34"/>
    <w:qFormat/>
    <w:rsid w:val="005B3A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1363</Words>
  <Characters>7498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FELIPE</Company>
  <LinksUpToDate>false</LinksUpToDate>
  <CharactersWithSpaces>8844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</dc:creator>
  <cp:keywords/>
  <dc:description/>
  <cp:lastModifiedBy>Felipe Mendoza</cp:lastModifiedBy>
  <cp:revision>3</cp:revision>
  <dcterms:created xsi:type="dcterms:W3CDTF">2011-01-06T16:01:00Z</dcterms:created>
  <dcterms:modified xsi:type="dcterms:W3CDTF">2011-01-07T16:39:00Z</dcterms:modified>
</cp:coreProperties>
</file>